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6E" w:rsidRDefault="004C2E6E" w:rsidP="004C2E6E">
      <w:pPr>
        <w:ind w:left="11766"/>
        <w:rPr>
          <w:sz w:val="24"/>
          <w:szCs w:val="24"/>
        </w:rPr>
      </w:pPr>
      <w:r>
        <w:rPr>
          <w:sz w:val="24"/>
          <w:szCs w:val="24"/>
        </w:rPr>
        <w:t xml:space="preserve">Приложение №2 к приказу министерства образования Саратовской области </w:t>
      </w:r>
      <w:r>
        <w:rPr>
          <w:sz w:val="24"/>
          <w:szCs w:val="24"/>
        </w:rPr>
        <w:br/>
        <w:t>от ____________ № _____</w:t>
      </w:r>
    </w:p>
    <w:p w:rsidR="004C2E6E" w:rsidRDefault="004C2E6E" w:rsidP="004C2E6E">
      <w:pPr>
        <w:rPr>
          <w:sz w:val="28"/>
          <w:szCs w:val="28"/>
        </w:rPr>
      </w:pPr>
    </w:p>
    <w:p w:rsidR="004C2E6E" w:rsidRDefault="004C2E6E" w:rsidP="004C2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4C2E6E" w:rsidRDefault="004C2E6E" w:rsidP="004C2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введения федерального государственного образовательного стандарта дошкольного образования в образовательных организациях области, реализующих основную образовательную программу дошкольного образования, на 2014-2016 годы</w:t>
      </w:r>
    </w:p>
    <w:p w:rsidR="004C2E6E" w:rsidRDefault="004C2E6E" w:rsidP="004C2E6E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1437"/>
        <w:gridCol w:w="1973"/>
        <w:gridCol w:w="133"/>
        <w:gridCol w:w="2725"/>
        <w:gridCol w:w="2858"/>
        <w:gridCol w:w="2858"/>
      </w:tblGrid>
      <w:tr w:rsidR="004C2E6E" w:rsidTr="004C2E6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Направления мероприятий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4C2E6E" w:rsidTr="004C2E6E">
        <w:trPr>
          <w:trHeight w:val="9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6E" w:rsidRDefault="004C2E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Институциональный уровень (уровень образовательной организации)</w:t>
            </w:r>
          </w:p>
        </w:tc>
      </w:tr>
      <w:tr w:rsidR="004C2E6E" w:rsidTr="004C2E6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Нормативно-правовое, методическое и аналитическое обеспечение реализации федерального государственного образовательного стандарта дошкольного образования</w:t>
            </w:r>
          </w:p>
        </w:tc>
      </w:tr>
      <w:tr w:rsidR="004C2E6E" w:rsidTr="004C2E6E">
        <w:trPr>
          <w:trHeight w:val="19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нормативных правовых актов, обеспечивающих введение</w:t>
            </w:r>
            <w:r>
              <w:rPr>
                <w:sz w:val="24"/>
                <w:szCs w:val="24"/>
              </w:rPr>
              <w:t xml:space="preserve"> 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– июнь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2014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Утверждение плана </w:t>
            </w:r>
            <w:r>
              <w:rPr>
                <w:sz w:val="24"/>
                <w:szCs w:val="24"/>
              </w:rPr>
              <w:t>мероприятий по введению федерального государственного образовательного стандарта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дошкольного образования в дошкольных образовательных организациях области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Разработка и утверждение нормативных правовых актов, обеспечивающих введение </w:t>
            </w:r>
            <w:r>
              <w:rPr>
                <w:sz w:val="24"/>
                <w:szCs w:val="24"/>
              </w:rPr>
              <w:t xml:space="preserve">федерального государственного образовательного стандарта дошкольного образования, включая муниципальный план (дорожную карту) введения федерального государственного образовательного </w:t>
            </w:r>
            <w:r>
              <w:rPr>
                <w:sz w:val="24"/>
                <w:szCs w:val="24"/>
              </w:rPr>
              <w:lastRenderedPageBreak/>
              <w:t>стандарта дошкольного образования в образовательных организациях района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Разработка и утверждение </w:t>
            </w:r>
            <w:r>
              <w:rPr>
                <w:sz w:val="24"/>
                <w:szCs w:val="24"/>
              </w:rPr>
              <w:t xml:space="preserve">плана-графика введения федерального государственного образовательного стандарта дошкольного образования в образовательной организации. Приведение локальных актов образовательной организации в соответствие с </w:t>
            </w:r>
            <w:r>
              <w:rPr>
                <w:sz w:val="24"/>
                <w:szCs w:val="24"/>
              </w:rPr>
              <w:lastRenderedPageBreak/>
              <w:t>федерального государственного образовательного стандарта  дошкольного образования</w:t>
            </w:r>
          </w:p>
        </w:tc>
      </w:tr>
      <w:tr w:rsidR="004C2E6E" w:rsidTr="004C2E6E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во всероссийском мониторинге готовности образовательных организаций к введению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2014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местного самоуправления, осуществляющие управление в сфере образования и т.д.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 дошкольным и общеобразовательным организациям муниципальных районов (городских округов) при проведении мониторинга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в мониторинге дошкольных и общеобразовательных организаций муниципального района (городского округа)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мониторинге</w:t>
            </w:r>
          </w:p>
        </w:tc>
      </w:tr>
      <w:tr w:rsidR="004C2E6E" w:rsidTr="004C2E6E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во всероссийском мониторинге условий реализации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2014 г. один раз в полугодие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материалов для мониторинга и направление в Минобрнауки России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результатов мониторинга при разработке/корректировке региональных планов по созданию условий для реализации федерального государственного </w:t>
            </w:r>
            <w:r>
              <w:rPr>
                <w:sz w:val="24"/>
                <w:szCs w:val="24"/>
              </w:rPr>
              <w:lastRenderedPageBreak/>
              <w:t>образовательного стандарта дошкольного образования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Использование результатов мониторинга при разработке/корректировке муниципальных планов по созданию условий для реализации федерального государственного образовательного стандарта дошкольного образования Обеспечение участия в мониторинге </w:t>
            </w:r>
            <w:r>
              <w:rPr>
                <w:sz w:val="24"/>
                <w:szCs w:val="24"/>
              </w:rPr>
              <w:lastRenderedPageBreak/>
              <w:t xml:space="preserve">дошкольных и общеобразовательных организаций муниципального района (городского округа)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мониторинге</w:t>
            </w:r>
          </w:p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</w:t>
            </w:r>
          </w:p>
        </w:tc>
      </w:tr>
      <w:tr w:rsidR="004C2E6E" w:rsidTr="004C2E6E">
        <w:trPr>
          <w:trHeight w:val="20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мониторинга готовности к введению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  <w:r>
              <w:rPr>
                <w:bCs/>
                <w:sz w:val="24"/>
                <w:szCs w:val="24"/>
              </w:rPr>
              <w:t xml:space="preserve"> в муниципальных районах (городских округах)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 2014 г.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 2015 г.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 2016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Государственное автономное образовательное учреждение дополнительного образования (повышения квалификации) «Саратовский институт повышения квалификации и переподготовки работников образования» (далее – </w:t>
            </w:r>
            <w:r>
              <w:rPr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«Саратовский институт </w:t>
            </w:r>
            <w:r>
              <w:rPr>
                <w:sz w:val="24"/>
                <w:szCs w:val="24"/>
              </w:rPr>
              <w:lastRenderedPageBreak/>
              <w:t>повышения квалификации и переподготовки работников образования»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Формирование региональных планов по созданию условий для реализации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муниципальных программ развития дошкольного образования с учетом результатов мониторинга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</w:t>
            </w:r>
          </w:p>
        </w:tc>
      </w:tr>
      <w:tr w:rsidR="004C2E6E" w:rsidTr="004C2E6E">
        <w:trPr>
          <w:trHeight w:val="2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методических рекомендаций Минобрнауки России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</w:t>
            </w:r>
            <w:r>
              <w:rPr>
                <w:sz w:val="24"/>
                <w:szCs w:val="24"/>
              </w:rPr>
              <w:t xml:space="preserve">федерального </w:t>
            </w:r>
            <w:r>
              <w:rPr>
                <w:sz w:val="24"/>
                <w:szCs w:val="24"/>
              </w:rPr>
              <w:lastRenderedPageBreak/>
              <w:t>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Ноябрь 2014 г. – декабрь 2016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Учет методических рекомендаций при формировании регионального бюджета на очередной финансовый год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Апробация методических рекомендаций в пилотных организациях</w:t>
            </w:r>
          </w:p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методических рекомендаций при оснащении образовательных организаций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методических рекомендаций при разработке основной образовательной программы  дошкольного образования образовательной организации, осуществлении закупок для организации развивающей предметно-пространственной среды. Корректировка разделов основной образовательной программы дошкольного образования с учетом базовой оснащенности </w:t>
            </w:r>
            <w:r>
              <w:rPr>
                <w:sz w:val="24"/>
                <w:szCs w:val="24"/>
              </w:rPr>
              <w:lastRenderedPageBreak/>
              <w:t>развивающей предметно-пространственной среды образовательной организации</w:t>
            </w:r>
          </w:p>
        </w:tc>
      </w:tr>
      <w:tr w:rsidR="004C2E6E" w:rsidTr="004C2E6E">
        <w:trPr>
          <w:trHeight w:val="2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методических рекомендаций Минобрнауки России по разработке основной образовательной программы дошкольного образования с учетом требований </w:t>
            </w:r>
            <w:r>
              <w:rPr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>
              <w:rPr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Июль 2014 г. – декабрь 2016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совещаний и семинаров с учредителями и руководителями дошкольных образовательных организаций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Доведение методических рекомендаций до дошкольных образовательных организаций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методических рекомендаций в практической деятельности</w:t>
            </w:r>
          </w:p>
        </w:tc>
      </w:tr>
      <w:tr w:rsidR="004C2E6E" w:rsidTr="004C2E6E">
        <w:trPr>
          <w:trHeight w:val="1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 федерального реестра примерных образовательных программ, используемых в образовательном процессе в соответствии с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утверждения Минобрнауки России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экспертизе примерных образовательных программ дошкольного образования (в части учета региональных, этнокультурных особенностей) (по согласованию)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обсуждения вариативных примерных образовательных программ  дошкольного образования в части учета региональных, этнокультурных особенностей) и направление предложений в региональный Координационный совет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примерных образовательных программ, находящихся в федеральном реестре, при разработке ООП  дошкольного образования</w:t>
            </w:r>
          </w:p>
        </w:tc>
      </w:tr>
      <w:tr w:rsidR="004C2E6E" w:rsidTr="004C2E6E">
        <w:trPr>
          <w:trHeight w:val="1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методических рекомендаций по корректировке основной образовательной программы образовательного учреждения, реализующего программу дошкольного образования, в условиях отсутствия реестра примерных </w:t>
            </w:r>
            <w:r>
              <w:rPr>
                <w:sz w:val="24"/>
                <w:szCs w:val="24"/>
              </w:rPr>
              <w:lastRenderedPageBreak/>
              <w:t>образовательных программ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</w:t>
            </w:r>
          </w:p>
          <w:p w:rsidR="004C2E6E" w:rsidRDefault="004C2E6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(повышения квалификации) специалистов «Саратовский институт повышения квалификации и переподготовки работников образования»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методических рекомендаций при разработке/корректировке основной образовательной программы дошкольного образования образовательной организации</w:t>
            </w:r>
          </w:p>
        </w:tc>
      </w:tr>
      <w:tr w:rsidR="004C2E6E" w:rsidTr="004C2E6E">
        <w:trPr>
          <w:trHeight w:val="1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ind w:left="-108" w:right="-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(повышения квалификации) специалистов «Саратовский институт повышения квалификации и переподготовки работников образования»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региональных планов по повышению качества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муниципальных программ развития дошкольного образования с учетом результатов мониторинга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мониторинге, предоставление данных для проведения оценки качества дошкольного образования</w:t>
            </w:r>
          </w:p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</w:t>
            </w:r>
          </w:p>
        </w:tc>
      </w:tr>
      <w:tr w:rsidR="004C2E6E" w:rsidTr="004C2E6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1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Организационное обеспечение реализации федерального государственного образовательного стандарта  дошкольного образования</w:t>
            </w:r>
          </w:p>
        </w:tc>
      </w:tr>
      <w:tr w:rsidR="004C2E6E" w:rsidTr="004C2E6E">
        <w:trPr>
          <w:trHeight w:val="1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Создание региональной группы по обеспечению исполнения плана действий по введению </w:t>
            </w:r>
            <w:r>
              <w:rPr>
                <w:sz w:val="24"/>
                <w:szCs w:val="24"/>
              </w:rPr>
              <w:lastRenderedPageBreak/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Март 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органы самоуправления, осуществляющие </w:t>
            </w:r>
            <w:r>
              <w:rPr>
                <w:bCs/>
                <w:sz w:val="24"/>
                <w:szCs w:val="24"/>
              </w:rPr>
              <w:lastRenderedPageBreak/>
              <w:t>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Организация работы региональной группы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муниципального района (городского округа) по введению федерального государственного образовательного </w:t>
            </w:r>
            <w:r>
              <w:rPr>
                <w:sz w:val="24"/>
                <w:szCs w:val="24"/>
              </w:rPr>
              <w:lastRenderedPageBreak/>
              <w:t>стандарта дошкольного образования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рабочей группы по введению федерального государственного образовательного стандарта дошкольного образования</w:t>
            </w:r>
          </w:p>
        </w:tc>
      </w:tr>
      <w:tr w:rsidR="004C2E6E" w:rsidTr="004C2E6E">
        <w:trPr>
          <w:trHeight w:val="1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информационно-инструктивного совещания с руководителями муниципальных методических служб по вопросам обеспечения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2014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(повышения квалификации) специалистов «Саратовский институт повышения квалификации и переподготовки работников образования»</w:t>
            </w:r>
          </w:p>
        </w:tc>
        <w:tc>
          <w:tcPr>
            <w:tcW w:w="5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механизма введения Федерального Государственного Образовательного Стандарта дошкольного образования с учетом региональной и муниципальной специфики, подходов к построению образовательно-воспитательного процесса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условий реализации основной образовательной программы дошкольного образования требованиям федерального государственного образовательного стандарта дошкольного образования</w:t>
            </w:r>
          </w:p>
        </w:tc>
      </w:tr>
      <w:tr w:rsidR="004C2E6E" w:rsidTr="004C2E6E">
        <w:trPr>
          <w:trHeight w:val="1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расширенного совещания с руководителями и методистами муниципальных методических служб по вопросам программно-методического обеспечения введения федерального государственного образовательного стандарта дошкольного образования.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(повышения квалификации) специалистов «Саратовский институт повышения квалификации и переподготовки работников образования»</w:t>
            </w:r>
          </w:p>
        </w:tc>
        <w:tc>
          <w:tcPr>
            <w:tcW w:w="5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региональных и муниципальных особенностей при формировании программно-методического обеспечения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программно-методического обеспечения реализации основной образовательной программы дошкольного образования требованиям федерального государственного образовательного стандарта дошкольного образования</w:t>
            </w:r>
          </w:p>
        </w:tc>
      </w:tr>
      <w:tr w:rsidR="004C2E6E" w:rsidTr="004C2E6E">
        <w:trPr>
          <w:trHeight w:val="1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зональных семинаров по вопросам введения федерального государственного образовательного стандарта дошкольного образования для специалистов органов местного самоуправления, </w:t>
            </w:r>
            <w:r>
              <w:rPr>
                <w:sz w:val="24"/>
                <w:szCs w:val="24"/>
              </w:rPr>
              <w:lastRenderedPageBreak/>
              <w:t>курирующих вопросы введения федерального государственного образовательного стандарта дошкольного образования, руководителей и методистов муниципальных методических служб, руководителей образовательных учреждений, представителей общественности.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      </w:r>
            <w:r>
              <w:rPr>
                <w:sz w:val="24"/>
                <w:szCs w:val="24"/>
              </w:rPr>
              <w:lastRenderedPageBreak/>
              <w:t>«Саратовский институт повышения квалификации и переподготовки работников образования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8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Предоставление актуальной информации по вопросам введения федерального государственного образовательного стандарта дошкольного образования различным категориям участников данного процесса</w:t>
            </w:r>
          </w:p>
        </w:tc>
      </w:tr>
      <w:tr w:rsidR="004C2E6E" w:rsidTr="004C2E6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Сопровождение введения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 в образовательных организациях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Август 2014 г. – декабрь 2015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«Саратовский </w:t>
            </w:r>
            <w:r>
              <w:rPr>
                <w:sz w:val="24"/>
                <w:szCs w:val="24"/>
              </w:rPr>
              <w:lastRenderedPageBreak/>
              <w:t>институт повышения квалификации и переподготовки работников образования»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5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Обеспечение сопровождения введения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 по различным направлениям практической деятельности образовательных организаций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Создание системы методической работы, обеспечивающей сопровождение введения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образования.</w:t>
            </w:r>
            <w:r>
              <w:rPr>
                <w:bCs/>
                <w:iCs/>
                <w:sz w:val="24"/>
                <w:szCs w:val="24"/>
              </w:rPr>
              <w:t xml:space="preserve"> Создание условий для участия педагогических работников в учебно-методических объединениях системы образования.</w:t>
            </w:r>
          </w:p>
        </w:tc>
      </w:tr>
      <w:tr w:rsidR="004C2E6E" w:rsidTr="004C2E6E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Кадровое обеспечение введение федерального государственного образовательного стандарта</w:t>
            </w:r>
            <w:r>
              <w:rPr>
                <w:szCs w:val="28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дошкольного образования</w:t>
            </w:r>
          </w:p>
        </w:tc>
      </w:tr>
      <w:tr w:rsidR="004C2E6E" w:rsidTr="004C2E6E">
        <w:trPr>
          <w:trHeight w:val="1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поэтапного повышения квалификации руководителей и педагогов дошкольных организаций по вопросам введения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2014 г. – декабрь 2016 г.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(повышения квалификации) специалистов «Саратовский институт повышения квалификации и переподготовки работников образования»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самоуправления, </w:t>
            </w:r>
            <w:r>
              <w:rPr>
                <w:sz w:val="24"/>
                <w:szCs w:val="24"/>
              </w:rPr>
              <w:lastRenderedPageBreak/>
              <w:t xml:space="preserve">осуществляющие управление в сфере образования </w:t>
            </w: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</w:p>
          <w:p w:rsidR="004C2E6E" w:rsidRDefault="004C2E6E">
            <w:pPr>
              <w:ind w:left="-57" w:right="-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План-график повышения квалификации для руководящих и педагогических работников дошкольного образования на уровне субъекта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План-график повышения квалификации для руководящих и педагогических работников дошкольного образования на уровне учредителя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Повышение квалификации руководящих и педагогических работников дошкольного образования </w:t>
            </w:r>
          </w:p>
        </w:tc>
      </w:tr>
      <w:tr w:rsidR="004C2E6E" w:rsidTr="004C2E6E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Финансово-экономическое обеспечение введения федерального государственного образовательного стандарта</w:t>
            </w:r>
            <w:r>
              <w:rPr>
                <w:szCs w:val="28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дошкольного образования</w:t>
            </w:r>
          </w:p>
        </w:tc>
      </w:tr>
      <w:tr w:rsidR="004C2E6E" w:rsidTr="004C2E6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методических рекомендаций Минобрнауки России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2014 г. – декабрь 2016 г.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Учет методических рекомендаций при формировании региональных бюджетов на очередной финансовый год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Учет методических рекомендаций при определении размера родительской платы и затрат на реализацию муниципальных полномочий в области дошкольного образования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планирование расходов средств при реализации основной образовательной программы дошкольного образования в условиях введения федерального государственного образовательного стандарта дошкольного образования</w:t>
            </w:r>
          </w:p>
        </w:tc>
      </w:tr>
      <w:tr w:rsidR="004C2E6E" w:rsidTr="004C2E6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Мониторинг финансового обеспечения реализации прав граждан на получения  общедоступного и </w:t>
            </w:r>
            <w:r>
              <w:rPr>
                <w:bCs/>
                <w:sz w:val="24"/>
                <w:szCs w:val="24"/>
              </w:rPr>
              <w:lastRenderedPageBreak/>
              <w:t xml:space="preserve">бесплатного дошкольного образования в условиях введения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Апрель 2014 г.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2015 г. 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2016 г.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органы самоуправления, осуществляющие </w:t>
            </w:r>
            <w:r>
              <w:rPr>
                <w:bCs/>
                <w:sz w:val="24"/>
                <w:szCs w:val="24"/>
              </w:rPr>
              <w:lastRenderedPageBreak/>
              <w:t>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Подготовка бюджетных проектировок на очередной бюджетный год с учетом доработанных методических рекомендаций по </w:t>
            </w:r>
            <w:r>
              <w:rPr>
                <w:bCs/>
                <w:sz w:val="24"/>
                <w:szCs w:val="24"/>
              </w:rPr>
              <w:lastRenderedPageBreak/>
              <w:t>реализации полномочий субъектов РФ по финансовому обеспечению реализации прав граждан на получению   общедоступного и бесплатного дошкольного образования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Нормативно-правовой акт, утверждающий значение финансового норматива на содержание имущества, создание условий для присмотра и ухода и </w:t>
            </w:r>
            <w:r>
              <w:rPr>
                <w:sz w:val="24"/>
                <w:szCs w:val="24"/>
              </w:rPr>
              <w:lastRenderedPageBreak/>
              <w:t xml:space="preserve">организации </w:t>
            </w:r>
            <w:r>
              <w:rPr>
                <w:bCs/>
                <w:sz w:val="24"/>
                <w:szCs w:val="24"/>
              </w:rPr>
              <w:t xml:space="preserve"> получению   общедоступного и бесплатного дошкольного образования. Подготовка государственных (муниципальных) заданий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получению общедоступного и бесплатного дошкольного образования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Корректировка и выполнение  </w:t>
            </w:r>
            <w:r>
              <w:rPr>
                <w:bCs/>
                <w:sz w:val="24"/>
                <w:szCs w:val="24"/>
              </w:rPr>
              <w:t xml:space="preserve"> государственных (муниципальных) заданий</w:t>
            </w:r>
          </w:p>
        </w:tc>
      </w:tr>
      <w:tr w:rsidR="004C2E6E" w:rsidTr="004C2E6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 методических рекомендаций Минобрнауки России по оказанию платных дополнительных образовательных услуг организациями, реализующими основную </w:t>
            </w:r>
            <w:r>
              <w:rPr>
                <w:bCs/>
                <w:sz w:val="24"/>
                <w:szCs w:val="24"/>
              </w:rPr>
              <w:lastRenderedPageBreak/>
              <w:t xml:space="preserve">образовательную программу </w:t>
            </w:r>
            <w:r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bCs/>
                <w:sz w:val="24"/>
                <w:szCs w:val="24"/>
              </w:rPr>
              <w:t xml:space="preserve"> в условиях введения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Июль 2014 г. – декабрь 2016 г.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образовательные </w:t>
            </w:r>
            <w:r>
              <w:rPr>
                <w:bCs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Учет методических рекомендаций при планировании деятельности по надзору за исполнением законодательства в сфере образования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</w:t>
            </w:r>
            <w:r>
              <w:rPr>
                <w:bCs/>
                <w:sz w:val="24"/>
                <w:szCs w:val="24"/>
              </w:rPr>
              <w:t xml:space="preserve"> дополнительных образовательных услуг организациями, реализующими программы дошкольного образования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лицензии на реализацию</w:t>
            </w:r>
            <w:r>
              <w:rPr>
                <w:bCs/>
                <w:sz w:val="24"/>
                <w:szCs w:val="24"/>
              </w:rPr>
              <w:t xml:space="preserve"> дополнительных образовательных программ и предоставление дополнительных  образовательных услуг организациями, реализующими программы дошкольного образования</w:t>
            </w:r>
          </w:p>
        </w:tc>
      </w:tr>
      <w:tr w:rsidR="004C2E6E" w:rsidTr="004C2E6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Информационное обеспечение введения федерального государственного образовательного стандарта</w:t>
            </w:r>
            <w:r>
              <w:rPr>
                <w:szCs w:val="28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дошкольного образования</w:t>
            </w:r>
          </w:p>
        </w:tc>
      </w:tr>
      <w:tr w:rsidR="004C2E6E" w:rsidTr="004C2E6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Научно-практические конференции, педагогические чтения, семинары по вопросам введения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2014-2016 гг.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образования 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семинаров и конференций по вопросам введения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семинарах и конференциях по вопросам введения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  <w:r>
              <w:rPr>
                <w:bCs/>
                <w:sz w:val="24"/>
                <w:szCs w:val="24"/>
              </w:rPr>
              <w:t xml:space="preserve">. Проведение педагогических советов и др. мероприятий в дошкольных образовательных организациях по реализации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</w:tr>
      <w:tr w:rsidR="004C2E6E" w:rsidTr="004C2E6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Информационное сопровождение о </w:t>
            </w:r>
            <w:r>
              <w:rPr>
                <w:bCs/>
                <w:sz w:val="24"/>
                <w:szCs w:val="24"/>
              </w:rPr>
              <w:lastRenderedPageBreak/>
              <w:t xml:space="preserve">ходе введения и реализации </w:t>
            </w:r>
            <w:r>
              <w:rPr>
                <w:sz w:val="24"/>
                <w:szCs w:val="24"/>
              </w:rPr>
              <w:t>федерального государственного образовательного стандарта дошкольного образования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Февраль 2014 г. – </w:t>
            </w:r>
            <w:r>
              <w:rPr>
                <w:bCs/>
                <w:sz w:val="24"/>
                <w:szCs w:val="24"/>
              </w:rPr>
              <w:lastRenderedPageBreak/>
              <w:t>декабрь 2015 г.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министерство образования </w:t>
            </w:r>
            <w:r>
              <w:rPr>
                <w:bCs/>
                <w:sz w:val="24"/>
                <w:szCs w:val="24"/>
              </w:rPr>
              <w:lastRenderedPageBreak/>
              <w:t>области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самоуправления, осуществляющие управление в сфере образования</w:t>
            </w: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</w:p>
          <w:p w:rsidR="004C2E6E" w:rsidRDefault="004C2E6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Подготовка публикаций в СМИ, в том числе электронных, о ходе реализации </w:t>
            </w:r>
            <w:r>
              <w:rPr>
                <w:sz w:val="24"/>
                <w:szCs w:val="24"/>
              </w:rPr>
              <w:t xml:space="preserve">федерального государственного образовательного стандарта дошкольного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актуальной информации по вопросам введения федерального государственного образовательного стандарта дошкольного образования на официальных сайтах</w:t>
            </w:r>
          </w:p>
          <w:p w:rsidR="004C2E6E" w:rsidRDefault="004C2E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горячих линий по вопросам введения федерального государственного образовательного стандарта дошкольного образования</w:t>
            </w:r>
          </w:p>
        </w:tc>
      </w:tr>
    </w:tbl>
    <w:p w:rsidR="004C2E6E" w:rsidRDefault="004C2E6E" w:rsidP="004C2E6E">
      <w:pPr>
        <w:jc w:val="left"/>
        <w:rPr>
          <w:b/>
          <w:sz w:val="24"/>
          <w:szCs w:val="24"/>
        </w:rPr>
      </w:pPr>
    </w:p>
    <w:p w:rsidR="00931750" w:rsidRDefault="00931750"/>
    <w:sectPr w:rsidR="00931750" w:rsidSect="004C2E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C2E6E"/>
    <w:rsid w:val="004C2E6E"/>
    <w:rsid w:val="0093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6E"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2833</Words>
  <Characters>16153</Characters>
  <Application>Microsoft Office Word</Application>
  <DocSecurity>0</DocSecurity>
  <Lines>134</Lines>
  <Paragraphs>37</Paragraphs>
  <ScaleCrop>false</ScaleCrop>
  <Company/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ATTO</cp:lastModifiedBy>
  <cp:revision>2</cp:revision>
  <dcterms:created xsi:type="dcterms:W3CDTF">2014-04-30T04:40:00Z</dcterms:created>
  <dcterms:modified xsi:type="dcterms:W3CDTF">2014-04-30T04:40:00Z</dcterms:modified>
</cp:coreProperties>
</file>